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43EAE043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53975">
        <w:rPr>
          <w:sz w:val="22"/>
          <w:szCs w:val="22"/>
        </w:rPr>
        <w:t>Monday</w:t>
      </w:r>
      <w:r w:rsidR="00667254">
        <w:rPr>
          <w:sz w:val="22"/>
          <w:szCs w:val="22"/>
        </w:rPr>
        <w:t>,</w:t>
      </w:r>
      <w:r w:rsidR="00753975">
        <w:rPr>
          <w:sz w:val="22"/>
          <w:szCs w:val="22"/>
        </w:rPr>
        <w:t xml:space="preserve"> </w:t>
      </w:r>
      <w:r w:rsidR="000C20FA">
        <w:rPr>
          <w:sz w:val="22"/>
          <w:szCs w:val="22"/>
        </w:rPr>
        <w:t>March 1</w:t>
      </w:r>
      <w:r w:rsidR="000C20FA" w:rsidRPr="000C20FA">
        <w:rPr>
          <w:sz w:val="22"/>
          <w:szCs w:val="22"/>
          <w:vertAlign w:val="superscript"/>
        </w:rPr>
        <w:t>st</w:t>
      </w:r>
      <w:r w:rsidR="00992AEE">
        <w:rPr>
          <w:sz w:val="22"/>
          <w:szCs w:val="22"/>
        </w:rPr>
        <w:t>, 2022</w:t>
      </w:r>
      <w:r w:rsidR="00753975">
        <w:rPr>
          <w:sz w:val="22"/>
          <w:szCs w:val="22"/>
        </w:rPr>
        <w:t>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0C20FA">
        <w:rPr>
          <w:sz w:val="22"/>
          <w:szCs w:val="22"/>
        </w:rPr>
        <w:t>48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992AEE">
        <w:rPr>
          <w:sz w:val="22"/>
          <w:szCs w:val="22"/>
        </w:rPr>
        <w:t>obby Volk.</w:t>
      </w:r>
    </w:p>
    <w:p w14:paraId="030879B3" w14:textId="7EB42903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992AEE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</w:t>
      </w:r>
      <w:r w:rsidR="007F0C69">
        <w:rPr>
          <w:sz w:val="22"/>
          <w:szCs w:val="22"/>
        </w:rPr>
        <w:t xml:space="preserve">Kendra Hellebust, </w:t>
      </w:r>
      <w:r w:rsidR="000C20FA">
        <w:rPr>
          <w:sz w:val="22"/>
          <w:szCs w:val="22"/>
        </w:rPr>
        <w:t xml:space="preserve">Logan Kessler, </w:t>
      </w:r>
      <w:r w:rsidR="001429BF">
        <w:rPr>
          <w:sz w:val="22"/>
          <w:szCs w:val="22"/>
        </w:rPr>
        <w:t xml:space="preserve">Kris Martens,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753975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992AEE">
        <w:rPr>
          <w:sz w:val="22"/>
          <w:szCs w:val="22"/>
        </w:rPr>
        <w:t xml:space="preserve">, </w:t>
      </w:r>
      <w:r w:rsidR="000C20FA">
        <w:rPr>
          <w:sz w:val="22"/>
          <w:szCs w:val="22"/>
        </w:rPr>
        <w:t>Beaver Brinkman (City of Beulah)</w:t>
      </w:r>
    </w:p>
    <w:p w14:paraId="77318D2F" w14:textId="1517727A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0C20FA">
        <w:rPr>
          <w:sz w:val="22"/>
          <w:szCs w:val="22"/>
        </w:rPr>
        <w:t>Jeff Baranick</w:t>
      </w:r>
    </w:p>
    <w:p w14:paraId="43023704" w14:textId="6DAB48F5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0C20FA">
        <w:rPr>
          <w:sz w:val="22"/>
          <w:szCs w:val="22"/>
        </w:rPr>
        <w:t>Add Beaver Brinkman and Basketball Tournament under new business</w:t>
      </w:r>
      <w:r w:rsidR="00E55635">
        <w:rPr>
          <w:sz w:val="22"/>
          <w:szCs w:val="22"/>
        </w:rPr>
        <w:t xml:space="preserve">. </w:t>
      </w:r>
      <w:r w:rsidR="005A4894">
        <w:rPr>
          <w:sz w:val="22"/>
          <w:szCs w:val="22"/>
        </w:rPr>
        <w:t>R. Alexander</w:t>
      </w:r>
      <w:r w:rsidR="001429B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5A4894">
        <w:rPr>
          <w:sz w:val="22"/>
          <w:szCs w:val="22"/>
        </w:rPr>
        <w:t>K. Hellebust</w:t>
      </w:r>
      <w:r w:rsidR="001429B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 xml:space="preserve">Motion </w:t>
      </w:r>
      <w:r w:rsidR="005A4894">
        <w:rPr>
          <w:sz w:val="22"/>
          <w:szCs w:val="22"/>
        </w:rPr>
        <w:t>carried</w:t>
      </w:r>
      <w:r w:rsidR="00EB1C73">
        <w:rPr>
          <w:sz w:val="22"/>
          <w:szCs w:val="22"/>
        </w:rPr>
        <w:t>.</w:t>
      </w:r>
    </w:p>
    <w:p w14:paraId="4705776F" w14:textId="710F5731" w:rsidR="00217B5E" w:rsidRDefault="00714F87" w:rsidP="00C303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30306">
        <w:rPr>
          <w:sz w:val="22"/>
          <w:szCs w:val="22"/>
        </w:rPr>
        <w:tab/>
      </w:r>
      <w:r w:rsidR="005A4894">
        <w:rPr>
          <w:sz w:val="22"/>
          <w:szCs w:val="22"/>
        </w:rPr>
        <w:t xml:space="preserve">K. Martens </w:t>
      </w:r>
      <w:r w:rsidR="00395540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5A4894" w:rsidRPr="005A4894">
        <w:rPr>
          <w:sz w:val="22"/>
          <w:szCs w:val="22"/>
        </w:rPr>
        <w:t xml:space="preserve"> </w:t>
      </w:r>
      <w:r w:rsidR="005A4894">
        <w:rPr>
          <w:sz w:val="22"/>
          <w:szCs w:val="22"/>
        </w:rPr>
        <w:t>K. Hellebust</w:t>
      </w:r>
      <w:r w:rsidR="00395540"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3270A491" w:rsidR="00B256BD" w:rsidRDefault="005A4894">
      <w:pPr>
        <w:rPr>
          <w:sz w:val="22"/>
          <w:szCs w:val="22"/>
        </w:rPr>
      </w:pPr>
      <w:r>
        <w:rPr>
          <w:sz w:val="22"/>
          <w:szCs w:val="22"/>
        </w:rPr>
        <w:t xml:space="preserve">K. Hellebust </w:t>
      </w:r>
      <w:r w:rsidR="00395540">
        <w:rPr>
          <w:sz w:val="22"/>
          <w:szCs w:val="22"/>
        </w:rPr>
        <w:t>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>
        <w:rPr>
          <w:sz w:val="22"/>
          <w:szCs w:val="22"/>
        </w:rPr>
        <w:t>K. Martens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4D76B3AC" w:rsidR="00217B5E" w:rsidRDefault="005A4894">
      <w:pPr>
        <w:rPr>
          <w:sz w:val="22"/>
          <w:szCs w:val="22"/>
        </w:rPr>
      </w:pPr>
      <w:r>
        <w:rPr>
          <w:sz w:val="22"/>
          <w:szCs w:val="22"/>
        </w:rPr>
        <w:t xml:space="preserve">L. Kessler </w:t>
      </w:r>
      <w:r w:rsidR="00217B5E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 xml:space="preserve">a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753975" w:rsidRPr="00753975">
        <w:rPr>
          <w:sz w:val="22"/>
          <w:szCs w:val="22"/>
        </w:rPr>
        <w:t xml:space="preserve"> </w:t>
      </w:r>
      <w:r>
        <w:rPr>
          <w:sz w:val="22"/>
          <w:szCs w:val="22"/>
        </w:rPr>
        <w:t>R. Alexander</w:t>
      </w:r>
      <w:r w:rsidR="00C30306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61C021BD" w:rsidR="00B1671F" w:rsidRDefault="00EA342A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22DB4A3F" w14:textId="604B969E" w:rsidR="006F277D" w:rsidRDefault="006F277D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DE193E" w14:textId="03F1BFDE" w:rsidR="006F277D" w:rsidRDefault="006F277D" w:rsidP="005A4894">
      <w:pPr>
        <w:spacing w:after="0"/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5A4894">
        <w:rPr>
          <w:sz w:val="22"/>
          <w:szCs w:val="22"/>
        </w:rPr>
        <w:t xml:space="preserve">L. Kessler made a motion to accept the J &amp; J Spraying quotes of $4,750 for the </w:t>
      </w:r>
      <w:r w:rsidR="009E5E13">
        <w:rPr>
          <w:sz w:val="22"/>
          <w:szCs w:val="22"/>
        </w:rPr>
        <w:t>Softball Fields</w:t>
      </w:r>
      <w:r w:rsidR="005A4894">
        <w:rPr>
          <w:sz w:val="22"/>
          <w:szCs w:val="22"/>
        </w:rPr>
        <w:t xml:space="preserve"> &amp; $4,148 for </w:t>
      </w:r>
      <w:r w:rsidR="009E5E13">
        <w:rPr>
          <w:sz w:val="22"/>
          <w:szCs w:val="22"/>
        </w:rPr>
        <w:t>Parks</w:t>
      </w:r>
      <w:r w:rsidR="00E55635">
        <w:rPr>
          <w:sz w:val="22"/>
          <w:szCs w:val="22"/>
        </w:rPr>
        <w:t xml:space="preserve">. </w:t>
      </w:r>
      <w:r w:rsidR="005A4894">
        <w:rPr>
          <w:sz w:val="22"/>
          <w:szCs w:val="22"/>
        </w:rPr>
        <w:t>Seconded by K. Martens</w:t>
      </w:r>
      <w:r w:rsidR="00E55635">
        <w:rPr>
          <w:sz w:val="22"/>
          <w:szCs w:val="22"/>
        </w:rPr>
        <w:t xml:space="preserve">. </w:t>
      </w:r>
      <w:r w:rsidR="005A4894">
        <w:rPr>
          <w:sz w:val="22"/>
          <w:szCs w:val="22"/>
        </w:rPr>
        <w:t>All in favor</w:t>
      </w:r>
      <w:r w:rsidR="00E55635">
        <w:rPr>
          <w:sz w:val="22"/>
          <w:szCs w:val="22"/>
        </w:rPr>
        <w:t xml:space="preserve">. </w:t>
      </w:r>
      <w:r w:rsidR="005A4894">
        <w:rPr>
          <w:sz w:val="22"/>
          <w:szCs w:val="22"/>
        </w:rPr>
        <w:t>Motion carried.</w:t>
      </w:r>
    </w:p>
    <w:p w14:paraId="78D46BD1" w14:textId="3ABEA719" w:rsidR="006F277D" w:rsidRDefault="006F277D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1D3C47" w14:textId="47EE1E7B" w:rsidR="006F277D" w:rsidRDefault="006F277D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894">
        <w:rPr>
          <w:sz w:val="22"/>
          <w:szCs w:val="22"/>
        </w:rPr>
        <w:t xml:space="preserve">We will look at getting a </w:t>
      </w:r>
      <w:r w:rsidR="00E55635">
        <w:rPr>
          <w:sz w:val="22"/>
          <w:szCs w:val="22"/>
        </w:rPr>
        <w:t>200–300-gallon</w:t>
      </w:r>
      <w:r w:rsidR="005A4894">
        <w:rPr>
          <w:sz w:val="22"/>
          <w:szCs w:val="22"/>
        </w:rPr>
        <w:t xml:space="preserve"> tank next year to do our own spraying.</w:t>
      </w:r>
    </w:p>
    <w:p w14:paraId="4A1310A6" w14:textId="423EF33B" w:rsidR="005A4894" w:rsidRDefault="005A4894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BC6E3C" w14:textId="77777777" w:rsidR="00E55635" w:rsidRDefault="005A4894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R. Alexander made a motion to do a Mercer County Fair Sponsorship of $1,000 </w:t>
      </w:r>
    </w:p>
    <w:p w14:paraId="0405ECF6" w14:textId="01A08D11" w:rsidR="005A4894" w:rsidRDefault="005A4894" w:rsidP="00E55635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(1/2 from Beulah Bay and ½ from </w:t>
      </w:r>
      <w:r w:rsidR="00E55635">
        <w:rPr>
          <w:sz w:val="22"/>
          <w:szCs w:val="22"/>
        </w:rPr>
        <w:t>Parks &amp; Rec). Seconded by K. Hellebust. All in favor. Motion carried.</w:t>
      </w:r>
    </w:p>
    <w:p w14:paraId="101E073F" w14:textId="77777777" w:rsidR="00744E9B" w:rsidRDefault="00744E9B" w:rsidP="00744E9B">
      <w:pPr>
        <w:spacing w:after="0"/>
        <w:ind w:left="2160"/>
        <w:rPr>
          <w:sz w:val="22"/>
          <w:szCs w:val="22"/>
        </w:rPr>
      </w:pPr>
    </w:p>
    <w:p w14:paraId="1D18071A" w14:textId="72779E18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25E607A7" w14:textId="6D21D7E9" w:rsidR="00C30306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1911976A" w14:textId="222570D3" w:rsidR="001429BF" w:rsidRDefault="00E55635" w:rsidP="001429BF">
      <w:pPr>
        <w:ind w:left="2160"/>
        <w:rPr>
          <w:sz w:val="22"/>
          <w:szCs w:val="22"/>
        </w:rPr>
      </w:pPr>
      <w:r>
        <w:rPr>
          <w:sz w:val="22"/>
          <w:szCs w:val="22"/>
        </w:rPr>
        <w:t>Board w</w:t>
      </w:r>
      <w:r w:rsidR="009F3F02">
        <w:rPr>
          <w:sz w:val="22"/>
          <w:szCs w:val="22"/>
        </w:rPr>
        <w:t xml:space="preserve">ants </w:t>
      </w:r>
      <w:r>
        <w:rPr>
          <w:sz w:val="22"/>
          <w:szCs w:val="22"/>
        </w:rPr>
        <w:t>to send out bid requests for Audit.</w:t>
      </w:r>
    </w:p>
    <w:p w14:paraId="5B1B00AA" w14:textId="7BD94C6A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5A5570EC" w14:textId="45DD4D0D" w:rsidR="006F277D" w:rsidRDefault="00E55635" w:rsidP="00E55635">
      <w:pPr>
        <w:ind w:left="2160"/>
        <w:rPr>
          <w:sz w:val="22"/>
          <w:szCs w:val="22"/>
        </w:rPr>
      </w:pPr>
      <w:r>
        <w:rPr>
          <w:sz w:val="22"/>
          <w:szCs w:val="22"/>
        </w:rPr>
        <w:t>Vandalism done to trailers at Maintenance Shop – Board said to submit to insurance.</w:t>
      </w:r>
    </w:p>
    <w:p w14:paraId="7B97B6ED" w14:textId="672ECB2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328ACEDF" w14:textId="4DCDE0E1" w:rsidR="00992AEE" w:rsidRDefault="00992AEE" w:rsidP="00744E9B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 xml:space="preserve">James Kasper / Vickie </w:t>
      </w:r>
      <w:proofErr w:type="spellStart"/>
      <w:r>
        <w:rPr>
          <w:sz w:val="22"/>
          <w:szCs w:val="22"/>
        </w:rPr>
        <w:t>Steinner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44E9B">
        <w:rPr>
          <w:sz w:val="22"/>
          <w:szCs w:val="22"/>
        </w:rPr>
        <w:t xml:space="preserve">S. Dutchuk </w:t>
      </w:r>
      <w:r w:rsidR="009F3F02">
        <w:rPr>
          <w:sz w:val="22"/>
          <w:szCs w:val="22"/>
        </w:rPr>
        <w:t>lot has been sold to someone else.</w:t>
      </w:r>
    </w:p>
    <w:p w14:paraId="6D2EE572" w14:textId="77777777" w:rsidR="00992AEE" w:rsidRDefault="00992AEE" w:rsidP="00992AEE">
      <w:pPr>
        <w:spacing w:after="0"/>
        <w:ind w:left="3600" w:hanging="2880"/>
        <w:rPr>
          <w:sz w:val="22"/>
          <w:szCs w:val="22"/>
        </w:rPr>
      </w:pPr>
    </w:p>
    <w:p w14:paraId="13110D69" w14:textId="295D216E" w:rsidR="00CF1C5D" w:rsidRDefault="00992AEE" w:rsidP="00CF1C5D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Chamber – Dakota Walleye Classic:</w:t>
      </w:r>
      <w:r w:rsidR="00CF1C5D">
        <w:rPr>
          <w:sz w:val="22"/>
          <w:szCs w:val="22"/>
        </w:rPr>
        <w:tab/>
      </w:r>
      <w:r w:rsidR="009F3F02">
        <w:rPr>
          <w:sz w:val="22"/>
          <w:szCs w:val="22"/>
        </w:rPr>
        <w:t>142 teams so far</w:t>
      </w:r>
      <w:r w:rsidR="00C209D7">
        <w:rPr>
          <w:sz w:val="22"/>
          <w:szCs w:val="22"/>
        </w:rPr>
        <w:t xml:space="preserve">. </w:t>
      </w:r>
      <w:r w:rsidR="009F3F02">
        <w:rPr>
          <w:sz w:val="22"/>
          <w:szCs w:val="22"/>
        </w:rPr>
        <w:t>River City Sports is event sponsor.</w:t>
      </w:r>
      <w:r w:rsidR="006F277D">
        <w:rPr>
          <w:sz w:val="22"/>
          <w:szCs w:val="22"/>
        </w:rPr>
        <w:t xml:space="preserve"> </w:t>
      </w:r>
    </w:p>
    <w:p w14:paraId="00D0AB7E" w14:textId="366E16D6" w:rsidR="006F277D" w:rsidRDefault="006F277D" w:rsidP="00CF1C5D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57A3D0" w14:textId="4CC13314" w:rsidR="006F277D" w:rsidRDefault="00CF1C5D" w:rsidP="009F3F02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D15731" w14:textId="77777777" w:rsidR="009F3F02" w:rsidRDefault="009F3F02" w:rsidP="009F3F02">
      <w:pPr>
        <w:spacing w:after="0"/>
        <w:ind w:left="4320" w:hanging="3600"/>
        <w:rPr>
          <w:sz w:val="22"/>
          <w:szCs w:val="22"/>
        </w:rPr>
      </w:pPr>
    </w:p>
    <w:p w14:paraId="197FC098" w14:textId="252F98EF" w:rsidR="00045CB7" w:rsidRDefault="00D3572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New Business:</w:t>
      </w:r>
      <w:r w:rsidR="00491DC3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</w:p>
    <w:p w14:paraId="784AF4AB" w14:textId="39E62B02" w:rsidR="006F277D" w:rsidRDefault="009F3F02" w:rsidP="009F3F02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Ice Cream Truck</w:t>
      </w:r>
      <w:r w:rsidR="006F277D">
        <w:rPr>
          <w:sz w:val="22"/>
          <w:szCs w:val="22"/>
        </w:rPr>
        <w:t>:</w:t>
      </w:r>
      <w:r w:rsidR="006F277D">
        <w:rPr>
          <w:sz w:val="22"/>
          <w:szCs w:val="22"/>
        </w:rPr>
        <w:tab/>
      </w:r>
      <w:r>
        <w:rPr>
          <w:sz w:val="22"/>
          <w:szCs w:val="22"/>
        </w:rPr>
        <w:t>There is someone interested in bringing an Ice Cream Truck to Beulah Bay on weekends this year</w:t>
      </w:r>
      <w:r w:rsidR="00C209D7">
        <w:rPr>
          <w:sz w:val="22"/>
          <w:szCs w:val="22"/>
        </w:rPr>
        <w:t xml:space="preserve">. </w:t>
      </w:r>
      <w:r>
        <w:rPr>
          <w:sz w:val="22"/>
          <w:szCs w:val="22"/>
        </w:rPr>
        <w:t>Board is against</w:t>
      </w:r>
      <w:r w:rsidR="006F277D">
        <w:rPr>
          <w:sz w:val="22"/>
          <w:szCs w:val="22"/>
        </w:rPr>
        <w:t>.</w:t>
      </w:r>
    </w:p>
    <w:p w14:paraId="0F6B1E31" w14:textId="1B71F4E0" w:rsidR="009F3F02" w:rsidRDefault="009F3F02" w:rsidP="009F3F02">
      <w:pPr>
        <w:spacing w:after="0"/>
        <w:ind w:left="4320" w:hanging="3600"/>
        <w:rPr>
          <w:sz w:val="22"/>
          <w:szCs w:val="22"/>
        </w:rPr>
      </w:pPr>
    </w:p>
    <w:p w14:paraId="7DCBFC41" w14:textId="42BE5FA0" w:rsidR="009F3F02" w:rsidRDefault="009F3F02" w:rsidP="009F3F02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Beaver Brinkman (City):</w:t>
      </w:r>
      <w:r>
        <w:rPr>
          <w:sz w:val="22"/>
          <w:szCs w:val="22"/>
        </w:rPr>
        <w:tab/>
        <w:t xml:space="preserve">With the Main Street </w:t>
      </w:r>
      <w:r w:rsidR="00DA3333">
        <w:rPr>
          <w:sz w:val="22"/>
          <w:szCs w:val="22"/>
        </w:rPr>
        <w:t xml:space="preserve">Initiative </w:t>
      </w:r>
      <w:r>
        <w:rPr>
          <w:sz w:val="22"/>
          <w:szCs w:val="22"/>
        </w:rPr>
        <w:t xml:space="preserve">he </w:t>
      </w:r>
      <w:r w:rsidR="00DA3333">
        <w:rPr>
          <w:sz w:val="22"/>
          <w:szCs w:val="22"/>
        </w:rPr>
        <w:t>is proposing that we</w:t>
      </w:r>
      <w:r>
        <w:rPr>
          <w:sz w:val="22"/>
          <w:szCs w:val="22"/>
        </w:rPr>
        <w:t xml:space="preserve"> change the basketball/tennis courts into a parking lot and </w:t>
      </w:r>
      <w:r w:rsidR="00DA3333">
        <w:rPr>
          <w:sz w:val="22"/>
          <w:szCs w:val="22"/>
        </w:rPr>
        <w:t xml:space="preserve">add walkway to </w:t>
      </w:r>
      <w:r>
        <w:rPr>
          <w:sz w:val="22"/>
          <w:szCs w:val="22"/>
        </w:rPr>
        <w:t>connect Central Park with the Memorial Park</w:t>
      </w:r>
      <w:r w:rsidR="00C209D7">
        <w:rPr>
          <w:sz w:val="22"/>
          <w:szCs w:val="22"/>
        </w:rPr>
        <w:t xml:space="preserve">. </w:t>
      </w:r>
      <w:r w:rsidR="00DA3333">
        <w:rPr>
          <w:sz w:val="22"/>
          <w:szCs w:val="22"/>
        </w:rPr>
        <w:t>Brinkman stated there is a small lot that may be donated that we could change into the Pickleball Court</w:t>
      </w:r>
      <w:r w:rsidR="00C209D7">
        <w:rPr>
          <w:sz w:val="22"/>
          <w:szCs w:val="22"/>
        </w:rPr>
        <w:t xml:space="preserve">. </w:t>
      </w:r>
      <w:r w:rsidR="00DA3333">
        <w:rPr>
          <w:sz w:val="22"/>
          <w:szCs w:val="22"/>
        </w:rPr>
        <w:t>Board would like better lighting</w:t>
      </w:r>
      <w:r w:rsidR="00C209D7">
        <w:rPr>
          <w:sz w:val="22"/>
          <w:szCs w:val="22"/>
        </w:rPr>
        <w:t xml:space="preserve">. </w:t>
      </w:r>
      <w:r w:rsidR="00DA3333">
        <w:rPr>
          <w:sz w:val="22"/>
          <w:szCs w:val="22"/>
        </w:rPr>
        <w:t>Board is ok moving forward to see if the city can get the lot for the pickleball court.</w:t>
      </w:r>
    </w:p>
    <w:p w14:paraId="07428119" w14:textId="30DF6B4B" w:rsidR="00DA3333" w:rsidRDefault="00DA3333" w:rsidP="009F3F02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Basketball Tournament:</w:t>
      </w:r>
      <w:r>
        <w:rPr>
          <w:sz w:val="22"/>
          <w:szCs w:val="22"/>
        </w:rPr>
        <w:tab/>
        <w:t>L. Kessler is looking for Sponsor for Basketball Tournament on April 30</w:t>
      </w:r>
      <w:r w:rsidRPr="00DA3333">
        <w:rPr>
          <w:sz w:val="22"/>
          <w:szCs w:val="22"/>
          <w:vertAlign w:val="superscript"/>
        </w:rPr>
        <w:t>th</w:t>
      </w:r>
      <w:r w:rsidR="00C209D7">
        <w:rPr>
          <w:sz w:val="22"/>
          <w:szCs w:val="22"/>
        </w:rPr>
        <w:t xml:space="preserve">. </w:t>
      </w:r>
      <w:r>
        <w:rPr>
          <w:sz w:val="22"/>
          <w:szCs w:val="22"/>
        </w:rPr>
        <w:t>Kessler is proposing that we donate staff to keep books and run the clock</w:t>
      </w:r>
      <w:r w:rsidR="00C209D7">
        <w:rPr>
          <w:sz w:val="22"/>
          <w:szCs w:val="22"/>
        </w:rPr>
        <w:t xml:space="preserve">. </w:t>
      </w:r>
      <w:r>
        <w:rPr>
          <w:sz w:val="22"/>
          <w:szCs w:val="22"/>
        </w:rPr>
        <w:t>Board is ok with it.</w:t>
      </w:r>
    </w:p>
    <w:p w14:paraId="17D71AFC" w14:textId="77777777" w:rsidR="00DA3333" w:rsidRDefault="00DA3333" w:rsidP="009F3F02">
      <w:pPr>
        <w:spacing w:after="0"/>
        <w:ind w:left="4320" w:hanging="3600"/>
        <w:rPr>
          <w:sz w:val="22"/>
          <w:szCs w:val="22"/>
        </w:rPr>
      </w:pPr>
    </w:p>
    <w:p w14:paraId="74742B98" w14:textId="20943851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2F6F9B5E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7A93D6B5" w14:textId="335218A3" w:rsidR="00744E9B" w:rsidRDefault="00753975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746221" w14:textId="77777777" w:rsidR="006F0DFE" w:rsidRDefault="00744E9B" w:rsidP="006F0DF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0DFE">
        <w:rPr>
          <w:sz w:val="22"/>
          <w:szCs w:val="22"/>
        </w:rPr>
        <w:t xml:space="preserve">Facility Coordinator Position:   </w:t>
      </w:r>
      <w:r w:rsidR="006F0DFE">
        <w:rPr>
          <w:sz w:val="22"/>
          <w:szCs w:val="22"/>
        </w:rPr>
        <w:tab/>
        <w:t xml:space="preserve">6 applicants and are starting </w:t>
      </w:r>
    </w:p>
    <w:p w14:paraId="143C94D1" w14:textId="4C5BF569" w:rsidR="00E14E58" w:rsidRDefault="006F0DFE" w:rsidP="006F0DF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interviews next week.</w:t>
      </w:r>
    </w:p>
    <w:p w14:paraId="05030E56" w14:textId="77777777" w:rsidR="00E14E58" w:rsidRDefault="00E14E58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88BE62" w14:textId="660DC8DC" w:rsidR="00744E9B" w:rsidRDefault="00E14E58" w:rsidP="00744E9B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Estimate for drywall repair to gym</w:t>
      </w:r>
      <w:r w:rsidR="00E55635">
        <w:rPr>
          <w:sz w:val="22"/>
          <w:szCs w:val="22"/>
        </w:rPr>
        <w:t xml:space="preserve">. </w:t>
      </w:r>
      <w:r>
        <w:rPr>
          <w:sz w:val="22"/>
          <w:szCs w:val="22"/>
        </w:rPr>
        <w:t>Would it be better to add pads around the gym problem area?</w:t>
      </w:r>
      <w:r w:rsidR="00744E9B">
        <w:rPr>
          <w:sz w:val="22"/>
          <w:szCs w:val="22"/>
        </w:rPr>
        <w:t xml:space="preserve"> 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60F09743" w14:textId="0B3C90D3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8BE46FA" w14:textId="7EE296D5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55C1537A" w14:textId="6B25C341" w:rsidR="006F0DFE" w:rsidRDefault="006F0DF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Boat Ramp – Pieces are broken or missing, and it is a Priority to fix per the Corp.</w:t>
      </w:r>
    </w:p>
    <w:p w14:paraId="3DA95986" w14:textId="2F25CD5D" w:rsidR="006F0DFE" w:rsidRDefault="006F0DF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443237" w14:textId="117EFBAF" w:rsidR="006F0DFE" w:rsidRDefault="006F0DF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K. Martens made a motion to purchase a Paddle Board &amp; Pedal Board for rental use at Beulah Bay at approximately $1,000 cost</w:t>
      </w:r>
      <w:r w:rsidR="00C209D7">
        <w:rPr>
          <w:sz w:val="22"/>
          <w:szCs w:val="22"/>
        </w:rPr>
        <w:t xml:space="preserve">. </w:t>
      </w:r>
      <w:r>
        <w:rPr>
          <w:sz w:val="22"/>
          <w:szCs w:val="22"/>
        </w:rPr>
        <w:t>Seconded by L. Kessler</w:t>
      </w:r>
      <w:r w:rsidR="00C209D7">
        <w:rPr>
          <w:sz w:val="22"/>
          <w:szCs w:val="22"/>
        </w:rPr>
        <w:t xml:space="preserve">. </w:t>
      </w:r>
      <w:r>
        <w:rPr>
          <w:sz w:val="22"/>
          <w:szCs w:val="22"/>
        </w:rPr>
        <w:t>All in favor</w:t>
      </w:r>
      <w:r w:rsidR="00C209D7">
        <w:rPr>
          <w:sz w:val="22"/>
          <w:szCs w:val="22"/>
        </w:rPr>
        <w:t xml:space="preserve">. </w:t>
      </w:r>
      <w:r>
        <w:rPr>
          <w:sz w:val="22"/>
          <w:szCs w:val="22"/>
        </w:rPr>
        <w:t>Motion carried.</w:t>
      </w:r>
    </w:p>
    <w:p w14:paraId="59C11B54" w14:textId="604244BF" w:rsidR="006F0DFE" w:rsidRDefault="006F0DFE" w:rsidP="009600D3">
      <w:pPr>
        <w:spacing w:after="0"/>
        <w:ind w:left="3600"/>
        <w:rPr>
          <w:sz w:val="22"/>
          <w:szCs w:val="22"/>
        </w:rPr>
      </w:pPr>
    </w:p>
    <w:p w14:paraId="69544E6B" w14:textId="3CEC1A44" w:rsidR="006F0DFE" w:rsidRDefault="006F0DF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Gas station – Corp </w:t>
      </w:r>
      <w:r w:rsidR="00C209D7">
        <w:rPr>
          <w:sz w:val="22"/>
          <w:szCs w:val="22"/>
        </w:rPr>
        <w:t>does not</w:t>
      </w:r>
      <w:r>
        <w:rPr>
          <w:sz w:val="22"/>
          <w:szCs w:val="22"/>
        </w:rPr>
        <w:t xml:space="preserve"> like new location </w:t>
      </w:r>
    </w:p>
    <w:p w14:paraId="5BA53D7A" w14:textId="6D3448E9" w:rsidR="006F0DFE" w:rsidRDefault="006F0DFE" w:rsidP="009600D3">
      <w:pPr>
        <w:spacing w:after="0"/>
        <w:ind w:left="3600"/>
        <w:rPr>
          <w:sz w:val="22"/>
          <w:szCs w:val="22"/>
        </w:rPr>
      </w:pPr>
    </w:p>
    <w:p w14:paraId="09DDF973" w14:textId="50C96B4B" w:rsidR="006F0DFE" w:rsidRDefault="006F0DF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SW Water - have verbal approval waiting for written approval to begin work,</w:t>
      </w:r>
    </w:p>
    <w:p w14:paraId="016828A0" w14:textId="13EB312F" w:rsidR="006F0DFE" w:rsidRDefault="006F0DFE" w:rsidP="009600D3">
      <w:pPr>
        <w:spacing w:after="0"/>
        <w:ind w:left="3600"/>
        <w:rPr>
          <w:sz w:val="22"/>
          <w:szCs w:val="22"/>
        </w:rPr>
      </w:pPr>
    </w:p>
    <w:p w14:paraId="40CA8E40" w14:textId="4415DE71" w:rsidR="006F0DFE" w:rsidRDefault="006F0DFE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Plan to clean up in front of the office.</w:t>
      </w:r>
    </w:p>
    <w:p w14:paraId="7FC8E262" w14:textId="77777777" w:rsidR="00395540" w:rsidRDefault="00395540" w:rsidP="00395540">
      <w:pPr>
        <w:spacing w:after="0"/>
        <w:ind w:left="4320"/>
        <w:rPr>
          <w:sz w:val="22"/>
          <w:szCs w:val="22"/>
        </w:rPr>
      </w:pPr>
    </w:p>
    <w:p w14:paraId="24FA7915" w14:textId="2EFA81A9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071ED9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326CC42E" w14:textId="19EDE01D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6F0DFE">
        <w:rPr>
          <w:sz w:val="22"/>
          <w:szCs w:val="22"/>
        </w:rPr>
        <w:t>None</w:t>
      </w:r>
    </w:p>
    <w:p w14:paraId="0563AF13" w14:textId="1C13C867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6F0DFE">
        <w:rPr>
          <w:sz w:val="22"/>
          <w:szCs w:val="22"/>
        </w:rPr>
        <w:t xml:space="preserve">L. Kessler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6F0DFE">
        <w:rPr>
          <w:sz w:val="22"/>
          <w:szCs w:val="22"/>
        </w:rPr>
        <w:t xml:space="preserve">K. Martens. </w:t>
      </w:r>
      <w:r w:rsidR="00B854C9">
        <w:rPr>
          <w:sz w:val="22"/>
          <w:szCs w:val="22"/>
        </w:rPr>
        <w:t>All in</w:t>
      </w:r>
    </w:p>
    <w:p w14:paraId="5C403076" w14:textId="0F7512C5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6F0DFE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6F0DFE">
        <w:rPr>
          <w:sz w:val="22"/>
          <w:szCs w:val="22"/>
        </w:rPr>
        <w:t>48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lastRenderedPageBreak/>
        <w:t xml:space="preserve">Submitted by </w:t>
      </w:r>
    </w:p>
    <w:p w14:paraId="24C7C7C0" w14:textId="084FD085" w:rsidR="008D1B6F" w:rsidRDefault="00B854C9" w:rsidP="00B854C9">
      <w:r w:rsidRPr="00653F71">
        <w:t>Deb Bonebrake</w:t>
      </w:r>
      <w:r w:rsidRPr="00653F71">
        <w:br/>
        <w:t>Office Manager</w:t>
      </w:r>
    </w:p>
    <w:p w14:paraId="78FF207C" w14:textId="63954E13" w:rsidR="009C463D" w:rsidRDefault="009C463D" w:rsidP="00B854C9"/>
    <w:p w14:paraId="71E12570" w14:textId="65662129" w:rsidR="00466845" w:rsidRDefault="00466845" w:rsidP="00B854C9"/>
    <w:p w14:paraId="1A131C41" w14:textId="6A2FB4D7" w:rsidR="00466845" w:rsidRDefault="00466845" w:rsidP="00B854C9"/>
    <w:p w14:paraId="43398408" w14:textId="108AFE47" w:rsidR="00466845" w:rsidRDefault="00466845" w:rsidP="00B854C9"/>
    <w:p w14:paraId="3F499554" w14:textId="04F27F73" w:rsidR="00466845" w:rsidRDefault="00466845" w:rsidP="00B854C9"/>
    <w:sectPr w:rsidR="004668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AF9F" w14:textId="77777777" w:rsidR="00C71FE9" w:rsidRDefault="00C71FE9" w:rsidP="00212E23">
      <w:pPr>
        <w:spacing w:after="0"/>
      </w:pPr>
      <w:r>
        <w:separator/>
      </w:r>
    </w:p>
  </w:endnote>
  <w:endnote w:type="continuationSeparator" w:id="0">
    <w:p w14:paraId="4590151F" w14:textId="77777777" w:rsidR="00C71FE9" w:rsidRDefault="00C71FE9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A745" w14:textId="77777777" w:rsidR="00C71FE9" w:rsidRDefault="00C71FE9" w:rsidP="00212E23">
      <w:pPr>
        <w:spacing w:after="0"/>
      </w:pPr>
      <w:r>
        <w:separator/>
      </w:r>
    </w:p>
  </w:footnote>
  <w:footnote w:type="continuationSeparator" w:id="0">
    <w:p w14:paraId="6C3A7D31" w14:textId="77777777" w:rsidR="00C71FE9" w:rsidRDefault="00C71FE9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45CB7"/>
    <w:rsid w:val="00047397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1D2F"/>
    <w:rsid w:val="00092CA4"/>
    <w:rsid w:val="000A376A"/>
    <w:rsid w:val="000B42E6"/>
    <w:rsid w:val="000B7A87"/>
    <w:rsid w:val="000C20FA"/>
    <w:rsid w:val="000C2A9B"/>
    <w:rsid w:val="000D1D0D"/>
    <w:rsid w:val="000D2D2F"/>
    <w:rsid w:val="000D3BD9"/>
    <w:rsid w:val="000F2868"/>
    <w:rsid w:val="00114F8E"/>
    <w:rsid w:val="00116C40"/>
    <w:rsid w:val="00127E77"/>
    <w:rsid w:val="0013057C"/>
    <w:rsid w:val="00134E25"/>
    <w:rsid w:val="001429BF"/>
    <w:rsid w:val="00142AC1"/>
    <w:rsid w:val="001641E8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2A76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D7586"/>
    <w:rsid w:val="002F6CDF"/>
    <w:rsid w:val="00305ED7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7BD"/>
    <w:rsid w:val="003E7818"/>
    <w:rsid w:val="003F1171"/>
    <w:rsid w:val="003F7C7D"/>
    <w:rsid w:val="00401520"/>
    <w:rsid w:val="00414E8F"/>
    <w:rsid w:val="00417A72"/>
    <w:rsid w:val="004476B5"/>
    <w:rsid w:val="00447F83"/>
    <w:rsid w:val="00466845"/>
    <w:rsid w:val="0047577E"/>
    <w:rsid w:val="00481B38"/>
    <w:rsid w:val="004856FC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763FD"/>
    <w:rsid w:val="005852A4"/>
    <w:rsid w:val="00585EC2"/>
    <w:rsid w:val="005A08B1"/>
    <w:rsid w:val="005A23DF"/>
    <w:rsid w:val="005A4502"/>
    <w:rsid w:val="005A4894"/>
    <w:rsid w:val="005B47D5"/>
    <w:rsid w:val="005B72A3"/>
    <w:rsid w:val="005D3928"/>
    <w:rsid w:val="005D4985"/>
    <w:rsid w:val="005D54BA"/>
    <w:rsid w:val="005D6962"/>
    <w:rsid w:val="005F2D38"/>
    <w:rsid w:val="00612A08"/>
    <w:rsid w:val="00612E44"/>
    <w:rsid w:val="00617CE5"/>
    <w:rsid w:val="00624C26"/>
    <w:rsid w:val="00636204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C67EB"/>
    <w:rsid w:val="006D2E7D"/>
    <w:rsid w:val="006D5C5A"/>
    <w:rsid w:val="006E1999"/>
    <w:rsid w:val="006F0DFE"/>
    <w:rsid w:val="006F277D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4E9B"/>
    <w:rsid w:val="00745465"/>
    <w:rsid w:val="0075336A"/>
    <w:rsid w:val="00753975"/>
    <w:rsid w:val="00756769"/>
    <w:rsid w:val="007718F2"/>
    <w:rsid w:val="00776F70"/>
    <w:rsid w:val="00787017"/>
    <w:rsid w:val="007925F3"/>
    <w:rsid w:val="00795B52"/>
    <w:rsid w:val="00796ACC"/>
    <w:rsid w:val="007A1131"/>
    <w:rsid w:val="007B54A8"/>
    <w:rsid w:val="007C627E"/>
    <w:rsid w:val="007C6498"/>
    <w:rsid w:val="007D79CC"/>
    <w:rsid w:val="007E49AA"/>
    <w:rsid w:val="007E7BB4"/>
    <w:rsid w:val="007F0C69"/>
    <w:rsid w:val="00801C4D"/>
    <w:rsid w:val="00803631"/>
    <w:rsid w:val="00814917"/>
    <w:rsid w:val="008250F5"/>
    <w:rsid w:val="00835794"/>
    <w:rsid w:val="00846F2A"/>
    <w:rsid w:val="00854141"/>
    <w:rsid w:val="00860B39"/>
    <w:rsid w:val="00862478"/>
    <w:rsid w:val="00892BB2"/>
    <w:rsid w:val="00896C75"/>
    <w:rsid w:val="008A221B"/>
    <w:rsid w:val="008A30E3"/>
    <w:rsid w:val="008A3234"/>
    <w:rsid w:val="008B3C0E"/>
    <w:rsid w:val="008B613D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5710F"/>
    <w:rsid w:val="009600D3"/>
    <w:rsid w:val="009647E2"/>
    <w:rsid w:val="00966C25"/>
    <w:rsid w:val="00982453"/>
    <w:rsid w:val="009831D7"/>
    <w:rsid w:val="00987B5F"/>
    <w:rsid w:val="0099148F"/>
    <w:rsid w:val="00992AEE"/>
    <w:rsid w:val="0099311B"/>
    <w:rsid w:val="009A05C1"/>
    <w:rsid w:val="009A089A"/>
    <w:rsid w:val="009A0B5A"/>
    <w:rsid w:val="009B2806"/>
    <w:rsid w:val="009B7770"/>
    <w:rsid w:val="009C463D"/>
    <w:rsid w:val="009C6DD2"/>
    <w:rsid w:val="009D12F9"/>
    <w:rsid w:val="009D30C9"/>
    <w:rsid w:val="009D425F"/>
    <w:rsid w:val="009D50A6"/>
    <w:rsid w:val="009D7177"/>
    <w:rsid w:val="009E5E13"/>
    <w:rsid w:val="009F23B9"/>
    <w:rsid w:val="009F3F02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7FC3"/>
    <w:rsid w:val="00B53955"/>
    <w:rsid w:val="00B55C1A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09D7"/>
    <w:rsid w:val="00C2396F"/>
    <w:rsid w:val="00C247D8"/>
    <w:rsid w:val="00C25FBD"/>
    <w:rsid w:val="00C26934"/>
    <w:rsid w:val="00C30306"/>
    <w:rsid w:val="00C43EAD"/>
    <w:rsid w:val="00C555C1"/>
    <w:rsid w:val="00C57C93"/>
    <w:rsid w:val="00C61A06"/>
    <w:rsid w:val="00C62735"/>
    <w:rsid w:val="00C639C2"/>
    <w:rsid w:val="00C71B35"/>
    <w:rsid w:val="00C71FE9"/>
    <w:rsid w:val="00CA5A1E"/>
    <w:rsid w:val="00CF1044"/>
    <w:rsid w:val="00CF1C5D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2520"/>
    <w:rsid w:val="00DA3333"/>
    <w:rsid w:val="00DA5E43"/>
    <w:rsid w:val="00DC36C0"/>
    <w:rsid w:val="00DE397E"/>
    <w:rsid w:val="00DE5483"/>
    <w:rsid w:val="00DF7265"/>
    <w:rsid w:val="00E12763"/>
    <w:rsid w:val="00E14E58"/>
    <w:rsid w:val="00E16567"/>
    <w:rsid w:val="00E21E89"/>
    <w:rsid w:val="00E30DD9"/>
    <w:rsid w:val="00E35710"/>
    <w:rsid w:val="00E55635"/>
    <w:rsid w:val="00E60516"/>
    <w:rsid w:val="00E6240B"/>
    <w:rsid w:val="00E852B1"/>
    <w:rsid w:val="00E860F7"/>
    <w:rsid w:val="00E868B5"/>
    <w:rsid w:val="00EA0D56"/>
    <w:rsid w:val="00EA1268"/>
    <w:rsid w:val="00EA1564"/>
    <w:rsid w:val="00EA342A"/>
    <w:rsid w:val="00EA48A6"/>
    <w:rsid w:val="00EB0B79"/>
    <w:rsid w:val="00EB1B85"/>
    <w:rsid w:val="00EB1C73"/>
    <w:rsid w:val="00EB2C31"/>
    <w:rsid w:val="00EB5145"/>
    <w:rsid w:val="00EB7CBB"/>
    <w:rsid w:val="00ED6B1A"/>
    <w:rsid w:val="00ED762E"/>
    <w:rsid w:val="00EE0B18"/>
    <w:rsid w:val="00EE687D"/>
    <w:rsid w:val="00EF5A0A"/>
    <w:rsid w:val="00EF5C43"/>
    <w:rsid w:val="00F0042D"/>
    <w:rsid w:val="00F45779"/>
    <w:rsid w:val="00F47545"/>
    <w:rsid w:val="00F52968"/>
    <w:rsid w:val="00F60983"/>
    <w:rsid w:val="00F76D45"/>
    <w:rsid w:val="00F848A4"/>
    <w:rsid w:val="00F9409D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C767B0F7-5E54-4F9C-97D8-B2B40AF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Sonja Dutchuk</cp:lastModifiedBy>
  <cp:revision>4</cp:revision>
  <cp:lastPrinted>2022-02-24T17:00:00Z</cp:lastPrinted>
  <dcterms:created xsi:type="dcterms:W3CDTF">2022-03-25T16:53:00Z</dcterms:created>
  <dcterms:modified xsi:type="dcterms:W3CDTF">2022-04-04T16:21:00Z</dcterms:modified>
</cp:coreProperties>
</file>